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D61B" w14:textId="77777777" w:rsidR="00E642C4" w:rsidRDefault="00E642C4" w:rsidP="008B6650">
      <w:pPr>
        <w:jc w:val="center"/>
      </w:pPr>
      <w:r w:rsidRPr="00E642C4">
        <w:rPr>
          <w:noProof/>
          <w:lang w:eastAsia="tr-TR"/>
        </w:rPr>
        <w:drawing>
          <wp:inline distT="0" distB="0" distL="0" distR="0" wp14:anchorId="793A0322" wp14:editId="5482FD9A">
            <wp:extent cx="1089660" cy="1089660"/>
            <wp:effectExtent l="0" t="0" r="0" b="0"/>
            <wp:docPr id="1" name="Resim 1" descr="C:\Users\user.DESKTOP-KDD57IQ\Desktop\2020-2021\Öğrenci Topluluğu\Topluluk başvurusu\Topluluk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KDD57IQ\Desktop\2020-2021\Öğrenci Topluluğu\Topluluk başvurusu\Topluluk logos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08AA2A" w14:textId="77777777" w:rsidR="00E642C4" w:rsidRDefault="00E642C4" w:rsidP="00E642C4"/>
    <w:p w14:paraId="2574FDBA" w14:textId="77777777" w:rsidR="00184768" w:rsidRPr="008B6650" w:rsidRDefault="00E642C4" w:rsidP="00FD088F">
      <w:pPr>
        <w:jc w:val="center"/>
        <w:rPr>
          <w:b/>
          <w:sz w:val="24"/>
          <w:szCs w:val="24"/>
        </w:rPr>
      </w:pPr>
      <w:r w:rsidRPr="008B6650">
        <w:rPr>
          <w:b/>
          <w:sz w:val="24"/>
          <w:szCs w:val="24"/>
        </w:rPr>
        <w:t xml:space="preserve">Yabancı Diller </w:t>
      </w:r>
      <w:r w:rsidR="008B6650">
        <w:rPr>
          <w:b/>
          <w:sz w:val="24"/>
          <w:szCs w:val="24"/>
        </w:rPr>
        <w:t xml:space="preserve">Yüksekokulu </w:t>
      </w:r>
      <w:r w:rsidRPr="008B6650">
        <w:rPr>
          <w:b/>
          <w:sz w:val="24"/>
          <w:szCs w:val="24"/>
        </w:rPr>
        <w:t>Öğrenci Topluluğu (YADİT) yeni üyelerini arıyor!</w:t>
      </w:r>
    </w:p>
    <w:p w14:paraId="143694B3" w14:textId="6A19F4A4" w:rsidR="008B6650" w:rsidRDefault="008B6650" w:rsidP="008B6650">
      <w:pPr>
        <w:pStyle w:val="GvdeMetni"/>
        <w:jc w:val="both"/>
        <w:rPr>
          <w:iCs/>
        </w:rPr>
      </w:pPr>
      <w:r>
        <w:t>Ankara</w:t>
      </w:r>
      <w:r>
        <w:rPr>
          <w:spacing w:val="41"/>
        </w:rPr>
        <w:t xml:space="preserve"> </w:t>
      </w:r>
      <w:r>
        <w:t xml:space="preserve">Üniversitesi Yabancı Diller Öğrenci Topluluğu, </w:t>
      </w:r>
      <w:r>
        <w:rPr>
          <w:iCs/>
        </w:rPr>
        <w:t>Yabancı Diller Yüksekokulu öğrencilerinin lisans eğitimlerine başlamadan önce üniversiteye uyum sürecini en iyi şekilde gerçekleştirme</w:t>
      </w:r>
      <w:r w:rsidR="002E21FE">
        <w:rPr>
          <w:iCs/>
        </w:rPr>
        <w:t>yi</w:t>
      </w:r>
      <w:r>
        <w:rPr>
          <w:iCs/>
        </w:rPr>
        <w:t xml:space="preserve">, eğitim-öğretim dışında kalan zamanlarını değerlendirerek sosyal, kültürel, sanatsal, sportif ve akademik gelişimlerine katkı sağlamayı amaçlamaktadır. </w:t>
      </w:r>
      <w:r>
        <w:t>Bu amaca</w:t>
      </w:r>
      <w:r>
        <w:rPr>
          <w:spacing w:val="-2"/>
        </w:rPr>
        <w:t xml:space="preserve"> </w:t>
      </w:r>
      <w:r>
        <w:t>yönelik yapılması</w:t>
      </w:r>
      <w:r>
        <w:rPr>
          <w:spacing w:val="-2"/>
        </w:rPr>
        <w:t xml:space="preserve"> </w:t>
      </w:r>
      <w:r>
        <w:t>öngörülen</w:t>
      </w:r>
      <w:r>
        <w:rPr>
          <w:spacing w:val="-1"/>
        </w:rPr>
        <w:t xml:space="preserve"> </w:t>
      </w:r>
      <w:r>
        <w:rPr>
          <w:iCs/>
        </w:rPr>
        <w:t>etkinlikler arasında üniversiteye uyum etkinlikleri, kariyer günleri, geziler, festival organizasyonu, yabancı dilde okul gazetesi ve yabancı dilde konuşma kulübü organize edilmesi bulunmaktadır.</w:t>
      </w:r>
    </w:p>
    <w:p w14:paraId="0CF35F7D" w14:textId="77777777" w:rsidR="008B6650" w:rsidRDefault="008B6650" w:rsidP="008B6650">
      <w:pPr>
        <w:pStyle w:val="GvdeMetni"/>
        <w:jc w:val="both"/>
        <w:rPr>
          <w:iCs/>
        </w:rPr>
      </w:pPr>
    </w:p>
    <w:p w14:paraId="6FA2E452" w14:textId="1F9C8931" w:rsidR="008B6650" w:rsidRDefault="008B6650" w:rsidP="008B6650">
      <w:pPr>
        <w:pStyle w:val="GvdeMetni"/>
        <w:jc w:val="both"/>
        <w:rPr>
          <w:iCs/>
        </w:rPr>
      </w:pPr>
      <w:r>
        <w:rPr>
          <w:iCs/>
        </w:rPr>
        <w:t xml:space="preserve">Öğrenci topluluğumuz 10 Kasım 2021 Çarşamba günü Yüksekokulda stant açacaktır. Üye olmak isteyen öğrencilerimizin </w:t>
      </w:r>
      <w:r w:rsidR="002E21FE">
        <w:rPr>
          <w:iCs/>
        </w:rPr>
        <w:t xml:space="preserve">standa uğrayarak </w:t>
      </w:r>
      <w:r>
        <w:rPr>
          <w:iCs/>
        </w:rPr>
        <w:t xml:space="preserve">üye formunu doldurması gerekmektedir. </w:t>
      </w:r>
    </w:p>
    <w:p w14:paraId="571E1A8B" w14:textId="77777777" w:rsidR="008B6650" w:rsidRDefault="008B6650" w:rsidP="008B6650">
      <w:pPr>
        <w:pStyle w:val="GvdeMetni"/>
        <w:jc w:val="both"/>
        <w:rPr>
          <w:iCs/>
        </w:rPr>
      </w:pPr>
    </w:p>
    <w:p w14:paraId="38ED30F8" w14:textId="77777777" w:rsidR="008B6650" w:rsidRDefault="008B6650" w:rsidP="008B6650">
      <w:pPr>
        <w:pStyle w:val="GvdeMetni"/>
        <w:jc w:val="both"/>
        <w:rPr>
          <w:iCs/>
        </w:rPr>
      </w:pPr>
      <w:r>
        <w:rPr>
          <w:iCs/>
        </w:rPr>
        <w:t>Topluluğumuzun faaliyetlerini aşağıdaki sosyal medya adreslerinden takip edebilirsiniz.</w:t>
      </w:r>
    </w:p>
    <w:p w14:paraId="7E7C7833" w14:textId="77777777" w:rsidR="008B6650" w:rsidRDefault="008B6650" w:rsidP="008B6650">
      <w:pPr>
        <w:pStyle w:val="GvdeMetni"/>
        <w:jc w:val="both"/>
        <w:rPr>
          <w:iCs/>
        </w:rPr>
      </w:pPr>
    </w:p>
    <w:p w14:paraId="081C4221" w14:textId="77777777" w:rsidR="008B6650" w:rsidRDefault="008B6650" w:rsidP="008B6650">
      <w:pPr>
        <w:pStyle w:val="GvdeMetni"/>
        <w:jc w:val="both"/>
        <w:rPr>
          <w:iCs/>
        </w:rPr>
      </w:pPr>
      <w:r>
        <w:rPr>
          <w:iCs/>
        </w:rPr>
        <w:t>Instagram: au.yabdil</w:t>
      </w:r>
    </w:p>
    <w:p w14:paraId="3F219A5F" w14:textId="6F5F2637" w:rsidR="008B6650" w:rsidRDefault="008B6650" w:rsidP="008B6650">
      <w:pPr>
        <w:pStyle w:val="GvdeMetni"/>
        <w:jc w:val="both"/>
        <w:rPr>
          <w:iCs/>
        </w:rPr>
      </w:pPr>
      <w:r>
        <w:rPr>
          <w:iCs/>
        </w:rPr>
        <w:t xml:space="preserve">Twitter: </w:t>
      </w:r>
      <w:r w:rsidR="00563762">
        <w:rPr>
          <w:iCs/>
        </w:rPr>
        <w:t>auyabdil</w:t>
      </w:r>
    </w:p>
    <w:p w14:paraId="304A0FEE" w14:textId="5347E242" w:rsidR="00563762" w:rsidRDefault="00563762" w:rsidP="008B6650">
      <w:pPr>
        <w:pStyle w:val="GvdeMetni"/>
        <w:jc w:val="both"/>
        <w:rPr>
          <w:iCs/>
        </w:rPr>
      </w:pPr>
      <w:r>
        <w:rPr>
          <w:iCs/>
        </w:rPr>
        <w:t>Facebook: auyabdil</w:t>
      </w:r>
    </w:p>
    <w:p w14:paraId="07BFE66E" w14:textId="67F7C561" w:rsidR="002E21FE" w:rsidRDefault="002E21FE" w:rsidP="008B6650">
      <w:pPr>
        <w:pStyle w:val="GvdeMetni"/>
        <w:jc w:val="both"/>
        <w:rPr>
          <w:iCs/>
        </w:rPr>
      </w:pPr>
    </w:p>
    <w:p w14:paraId="275BF5A7" w14:textId="4697D9B0" w:rsidR="002E21FE" w:rsidRDefault="002E21FE" w:rsidP="002E21FE">
      <w:pPr>
        <w:pStyle w:val="GvdeMetni"/>
        <w:ind w:left="0" w:firstLine="156"/>
        <w:jc w:val="both"/>
        <w:rPr>
          <w:iCs/>
        </w:rPr>
      </w:pPr>
      <w:r>
        <w:rPr>
          <w:iCs/>
        </w:rPr>
        <w:t>Topluluk Danışmanı: Öğr. Gör. H. Şahika ARIKAN</w:t>
      </w:r>
    </w:p>
    <w:p w14:paraId="072BF2B3" w14:textId="77777777" w:rsidR="008B6650" w:rsidRDefault="008B6650" w:rsidP="008B6650">
      <w:pPr>
        <w:pStyle w:val="GvdeMetni"/>
        <w:jc w:val="both"/>
        <w:rPr>
          <w:iCs/>
        </w:rPr>
      </w:pPr>
    </w:p>
    <w:p w14:paraId="3C0A7BBE" w14:textId="77777777" w:rsidR="008B6650" w:rsidRPr="00E642C4" w:rsidRDefault="008B6650" w:rsidP="00E642C4"/>
    <w:sectPr w:rsidR="008B6650" w:rsidRPr="00E6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4"/>
    <w:rsid w:val="0012526C"/>
    <w:rsid w:val="00184768"/>
    <w:rsid w:val="002E21FE"/>
    <w:rsid w:val="00563762"/>
    <w:rsid w:val="008B6650"/>
    <w:rsid w:val="00E642C4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9AF6"/>
  <w15:chartTrackingRefBased/>
  <w15:docId w15:val="{49DC69C8-9D45-4DDF-8EF8-38CC288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B6650"/>
    <w:pPr>
      <w:widowControl w:val="0"/>
      <w:autoSpaceDE w:val="0"/>
      <w:autoSpaceDN w:val="0"/>
      <w:spacing w:after="0" w:line="240" w:lineRule="auto"/>
      <w:ind w:left="156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B6650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B66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66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66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66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665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Perihan.Tugcu</dc:creator>
  <cp:keywords/>
  <dc:description/>
  <cp:lastModifiedBy>Perihan.Tugcu</cp:lastModifiedBy>
  <cp:revision>7</cp:revision>
  <dcterms:created xsi:type="dcterms:W3CDTF">2021-11-06T17:55:00Z</dcterms:created>
  <dcterms:modified xsi:type="dcterms:W3CDTF">2021-11-07T06:59:00Z</dcterms:modified>
</cp:coreProperties>
</file>