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9B66" w14:textId="77777777" w:rsidR="00137C2E" w:rsidRPr="00F503FC" w:rsidRDefault="00137C2E" w:rsidP="00137C2E">
      <w:pPr>
        <w:spacing w:after="0" w:line="240" w:lineRule="auto"/>
        <w:rPr>
          <w:rFonts w:cstheme="minorHAnsi"/>
          <w:b/>
          <w:bCs/>
        </w:rPr>
      </w:pPr>
      <w:r w:rsidRPr="00F503FC">
        <w:rPr>
          <w:rFonts w:cstheme="minorHAnsi"/>
          <w:noProof/>
          <w:lang w:val="en-GB" w:eastAsia="en-GB"/>
        </w:rPr>
        <w:drawing>
          <wp:inline distT="0" distB="0" distL="0" distR="0" wp14:anchorId="66A6950E" wp14:editId="1FB117D3">
            <wp:extent cx="495300" cy="495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F503FC">
        <w:rPr>
          <w:rFonts w:cstheme="minorHAnsi"/>
          <w:noProof/>
          <w:lang w:val="en-GB" w:eastAsia="en-GB"/>
        </w:rPr>
        <w:t xml:space="preserve">                                  </w:t>
      </w:r>
      <w:r w:rsidRPr="00F503FC">
        <w:rPr>
          <w:rFonts w:cstheme="minorHAnsi"/>
          <w:noProof/>
          <w:lang w:val="en-GB" w:eastAsia="en-GB"/>
        </w:rPr>
        <w:tab/>
      </w:r>
      <w:r w:rsidRPr="00F503FC">
        <w:rPr>
          <w:rFonts w:cstheme="minorHAnsi"/>
          <w:noProof/>
          <w:lang w:val="en-GB" w:eastAsia="en-GB"/>
        </w:rPr>
        <w:tab/>
      </w:r>
      <w:r w:rsidRPr="00F503FC">
        <w:rPr>
          <w:rFonts w:cstheme="minorHAnsi"/>
          <w:noProof/>
          <w:lang w:val="en-GB" w:eastAsia="en-GB"/>
        </w:rPr>
        <w:tab/>
      </w:r>
      <w:r w:rsidRPr="00F503FC">
        <w:rPr>
          <w:rFonts w:cstheme="minorHAnsi"/>
          <w:noProof/>
          <w:lang w:val="en-GB" w:eastAsia="en-GB"/>
        </w:rPr>
        <w:tab/>
      </w:r>
      <w:r w:rsidRPr="00F503FC">
        <w:rPr>
          <w:rFonts w:cstheme="minorHAnsi"/>
          <w:noProof/>
          <w:lang w:val="en-GB" w:eastAsia="en-GB"/>
        </w:rPr>
        <w:tab/>
      </w:r>
      <w:r w:rsidRPr="00F503FC">
        <w:rPr>
          <w:rFonts w:cstheme="minorHAnsi"/>
          <w:noProof/>
          <w:lang w:val="en-GB" w:eastAsia="en-GB"/>
        </w:rPr>
        <w:tab/>
      </w:r>
      <w:r w:rsidRPr="00F503FC">
        <w:rPr>
          <w:rFonts w:cstheme="minorHAnsi"/>
          <w:noProof/>
          <w:lang w:val="en-GB" w:eastAsia="en-GB"/>
        </w:rPr>
        <w:tab/>
      </w:r>
      <w:r w:rsidRPr="00F503FC">
        <w:rPr>
          <w:rFonts w:cstheme="minorHAnsi"/>
          <w:noProof/>
          <w:lang w:val="en-GB" w:eastAsia="en-GB"/>
        </w:rPr>
        <w:tab/>
      </w:r>
      <w:r w:rsidRPr="00F503FC">
        <w:rPr>
          <w:rFonts w:cstheme="minorHAnsi"/>
          <w:noProof/>
          <w:lang w:val="en-GB" w:eastAsia="en-GB"/>
        </w:rPr>
        <w:drawing>
          <wp:inline distT="0" distB="0" distL="0" distR="0" wp14:anchorId="67EBB60B" wp14:editId="58B3AD45">
            <wp:extent cx="495300" cy="447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a:ln>
                      <a:noFill/>
                    </a:ln>
                  </pic:spPr>
                </pic:pic>
              </a:graphicData>
            </a:graphic>
          </wp:inline>
        </w:drawing>
      </w:r>
    </w:p>
    <w:p w14:paraId="471A50A0" w14:textId="77777777" w:rsidR="00137C2E" w:rsidRPr="00F503FC" w:rsidRDefault="00137C2E" w:rsidP="00BD2F30">
      <w:pPr>
        <w:spacing w:after="0" w:line="240" w:lineRule="auto"/>
        <w:jc w:val="center"/>
        <w:rPr>
          <w:rFonts w:cstheme="minorHAnsi"/>
          <w:b/>
          <w:bCs/>
        </w:rPr>
      </w:pPr>
    </w:p>
    <w:p w14:paraId="5793E948" w14:textId="77777777" w:rsidR="00137C2E" w:rsidRPr="00F503FC" w:rsidRDefault="00137C2E" w:rsidP="00BD2F30">
      <w:pPr>
        <w:spacing w:after="0" w:line="240" w:lineRule="auto"/>
        <w:jc w:val="center"/>
        <w:rPr>
          <w:rFonts w:cstheme="minorHAnsi"/>
          <w:b/>
          <w:bCs/>
        </w:rPr>
      </w:pPr>
    </w:p>
    <w:p w14:paraId="60696338" w14:textId="77777777" w:rsidR="00137C2E" w:rsidRPr="00985D00" w:rsidRDefault="00137C2E" w:rsidP="003D3946">
      <w:pPr>
        <w:spacing w:after="0" w:line="240" w:lineRule="auto"/>
        <w:jc w:val="center"/>
        <w:rPr>
          <w:rFonts w:cstheme="minorHAnsi"/>
          <w:b/>
          <w:bCs/>
        </w:rPr>
      </w:pPr>
      <w:r w:rsidRPr="00985D00">
        <w:rPr>
          <w:rFonts w:cstheme="minorHAnsi"/>
          <w:b/>
          <w:bCs/>
        </w:rPr>
        <w:t xml:space="preserve">ANKARA </w:t>
      </w:r>
      <w:r w:rsidR="00144D67" w:rsidRPr="00985D00">
        <w:rPr>
          <w:rFonts w:cstheme="minorHAnsi"/>
          <w:b/>
          <w:bCs/>
        </w:rPr>
        <w:t>ÜNİVERSİTESİ</w:t>
      </w:r>
    </w:p>
    <w:p w14:paraId="4610430B" w14:textId="77777777" w:rsidR="00144D67" w:rsidRPr="00985D00" w:rsidRDefault="00144D67" w:rsidP="003D3946">
      <w:pPr>
        <w:spacing w:after="0" w:line="240" w:lineRule="auto"/>
        <w:jc w:val="center"/>
        <w:rPr>
          <w:rFonts w:cstheme="minorHAnsi"/>
          <w:b/>
          <w:bCs/>
        </w:rPr>
      </w:pPr>
      <w:r w:rsidRPr="00985D00">
        <w:rPr>
          <w:rFonts w:cstheme="minorHAnsi"/>
          <w:b/>
          <w:bCs/>
        </w:rPr>
        <w:t>YABANCI DİLLER YÜKSEKOKULU</w:t>
      </w:r>
    </w:p>
    <w:p w14:paraId="78E8E5D1" w14:textId="4215D46A" w:rsidR="00137C2E" w:rsidRDefault="00137C2E" w:rsidP="00137C2E">
      <w:pPr>
        <w:spacing w:after="0" w:line="240" w:lineRule="auto"/>
        <w:jc w:val="center"/>
        <w:rPr>
          <w:rFonts w:cstheme="minorHAnsi"/>
          <w:b/>
          <w:bCs/>
        </w:rPr>
      </w:pPr>
      <w:r w:rsidRPr="00985D00">
        <w:rPr>
          <w:rFonts w:cstheme="minorHAnsi"/>
          <w:b/>
          <w:bCs/>
        </w:rPr>
        <w:t>202</w:t>
      </w:r>
      <w:r w:rsidR="0026622F" w:rsidRPr="00985D00">
        <w:rPr>
          <w:rFonts w:cstheme="minorHAnsi"/>
          <w:b/>
          <w:bCs/>
        </w:rPr>
        <w:t>1</w:t>
      </w:r>
      <w:r w:rsidRPr="00985D00">
        <w:rPr>
          <w:rFonts w:cstheme="minorHAnsi"/>
          <w:b/>
          <w:bCs/>
        </w:rPr>
        <w:t>-202</w:t>
      </w:r>
      <w:r w:rsidR="0026622F" w:rsidRPr="00985D00">
        <w:rPr>
          <w:rFonts w:cstheme="minorHAnsi"/>
          <w:b/>
          <w:bCs/>
        </w:rPr>
        <w:t>2</w:t>
      </w:r>
      <w:r w:rsidR="00144D67" w:rsidRPr="00985D00">
        <w:rPr>
          <w:rFonts w:cstheme="minorHAnsi"/>
          <w:b/>
          <w:bCs/>
        </w:rPr>
        <w:t xml:space="preserve"> </w:t>
      </w:r>
      <w:r w:rsidR="00A67CE6">
        <w:rPr>
          <w:rFonts w:cstheme="minorHAnsi"/>
          <w:b/>
          <w:bCs/>
        </w:rPr>
        <w:t>BAHAR</w:t>
      </w:r>
      <w:r w:rsidRPr="00985D00">
        <w:rPr>
          <w:rFonts w:cstheme="minorHAnsi"/>
          <w:b/>
          <w:bCs/>
        </w:rPr>
        <w:t xml:space="preserve"> DÖNEMİ SINAV TAKVİMİ</w:t>
      </w:r>
    </w:p>
    <w:p w14:paraId="5A82BD20" w14:textId="649E4D90" w:rsidR="00E55FAD" w:rsidRPr="00F503FC" w:rsidRDefault="00E55FAD" w:rsidP="00137C2E">
      <w:pPr>
        <w:spacing w:after="0" w:line="240" w:lineRule="auto"/>
        <w:jc w:val="center"/>
        <w:rPr>
          <w:rFonts w:cstheme="minorHAnsi"/>
          <w:b/>
          <w:bCs/>
        </w:rPr>
      </w:pPr>
      <w:r w:rsidRPr="008A5A9B">
        <w:rPr>
          <w:rFonts w:cstheme="minorHAnsi"/>
          <w:b/>
          <w:bCs/>
          <w:highlight w:val="yellow"/>
        </w:rPr>
        <w:t>FİLOLOJİ (ÖRGÜN EĞİTİM)</w:t>
      </w:r>
    </w:p>
    <w:p w14:paraId="19C5878D" w14:textId="77777777" w:rsidR="00137C2E" w:rsidRPr="00F503FC" w:rsidRDefault="00137C2E" w:rsidP="00137C2E">
      <w:pPr>
        <w:spacing w:after="0" w:line="240" w:lineRule="auto"/>
        <w:jc w:val="center"/>
        <w:rPr>
          <w:rFonts w:cstheme="minorHAnsi"/>
          <w:b/>
          <w:bCs/>
        </w:rPr>
      </w:pPr>
    </w:p>
    <w:p w14:paraId="48970613" w14:textId="77777777" w:rsidR="00137C2E" w:rsidRPr="00F503FC" w:rsidRDefault="00137C2E" w:rsidP="00137C2E">
      <w:pPr>
        <w:rPr>
          <w:rFonts w:cstheme="minorHAnsi"/>
          <w:b/>
          <w:iCs/>
        </w:rPr>
      </w:pPr>
      <w:r w:rsidRPr="00F503FC">
        <w:rPr>
          <w:rFonts w:cstheme="minorHAnsi"/>
          <w:b/>
          <w:iCs/>
          <w:highlight w:val="yellow"/>
        </w:rPr>
        <w:t>Filoloji bölümlerinde kayıtlı öğrencilerinin dikkatine</w:t>
      </w:r>
    </w:p>
    <w:p w14:paraId="64D0E2FD" w14:textId="77777777" w:rsidR="00137C2E" w:rsidRPr="00F503FC" w:rsidRDefault="00137C2E" w:rsidP="00137C2E">
      <w:pPr>
        <w:autoSpaceDE w:val="0"/>
        <w:autoSpaceDN w:val="0"/>
        <w:adjustRightInd w:val="0"/>
        <w:jc w:val="both"/>
        <w:rPr>
          <w:rFonts w:cstheme="minorHAnsi"/>
          <w:color w:val="0070C0"/>
        </w:rPr>
      </w:pPr>
      <w:r w:rsidRPr="00F503FC">
        <w:rPr>
          <w:rFonts w:cstheme="minorHAnsi"/>
          <w:color w:val="0070C0"/>
        </w:rPr>
        <w:t>(İngiliz Dili ve Edebiyatı, Amerikan Kültürü ve Edebiyatı, Alman Dili ve Edebiyatı, Fransız Dili ve Edebiyatı, İtalyan Dili ve Edebiyatı, İspanyol Dili ve Edebiyatı, Rus Dili ve Edebiyatı, Leh Dili ve Edebiyatı, Bulgar Dili ve Edebiyatı ve Ermeni Dili ve Kültürü)</w:t>
      </w:r>
    </w:p>
    <w:tbl>
      <w:tblPr>
        <w:tblStyle w:val="TabloKlavuzu"/>
        <w:tblpPr w:leftFromText="141" w:rightFromText="141" w:vertAnchor="text" w:horzAnchor="margin" w:tblpY="108"/>
        <w:tblW w:w="10490" w:type="dxa"/>
        <w:tblInd w:w="0" w:type="dxa"/>
        <w:tblLook w:val="04A0" w:firstRow="1" w:lastRow="0" w:firstColumn="1" w:lastColumn="0" w:noHBand="0" w:noVBand="1"/>
      </w:tblPr>
      <w:tblGrid>
        <w:gridCol w:w="2127"/>
        <w:gridCol w:w="4678"/>
        <w:gridCol w:w="3685"/>
      </w:tblGrid>
      <w:tr w:rsidR="00E55FAD" w:rsidRPr="00F503FC" w14:paraId="39BE2558" w14:textId="77777777" w:rsidTr="00E55FAD">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D0A3A" w14:textId="1AB50B5E" w:rsidR="00E55FAD" w:rsidRPr="00F503FC" w:rsidRDefault="00E55FAD" w:rsidP="0028644F">
            <w:pPr>
              <w:spacing w:line="240" w:lineRule="auto"/>
              <w:jc w:val="center"/>
              <w:rPr>
                <w:rFonts w:cstheme="minorHAnsi"/>
                <w:b/>
                <w:bCs/>
              </w:rPr>
            </w:pPr>
            <w:r w:rsidRPr="00985D00">
              <w:rPr>
                <w:rFonts w:cstheme="minorHAnsi"/>
                <w:b/>
                <w:bCs/>
              </w:rPr>
              <w:t xml:space="preserve">2021-2022 </w:t>
            </w:r>
            <w:r>
              <w:rPr>
                <w:rFonts w:cstheme="minorHAnsi"/>
                <w:b/>
                <w:bCs/>
              </w:rPr>
              <w:t>BAHAR</w:t>
            </w:r>
            <w:r w:rsidRPr="00F503FC">
              <w:rPr>
                <w:rFonts w:cstheme="minorHAnsi"/>
                <w:b/>
                <w:bCs/>
              </w:rPr>
              <w:t xml:space="preserve"> DÖNEMİ </w:t>
            </w:r>
            <w:r w:rsidR="0028644F" w:rsidRPr="008A5A9B">
              <w:rPr>
                <w:rFonts w:cstheme="minorHAnsi"/>
                <w:b/>
                <w:bCs/>
                <w:highlight w:val="yellow"/>
              </w:rPr>
              <w:t xml:space="preserve"> FİLOLOJİ </w:t>
            </w:r>
            <w:r w:rsidR="00F830AC">
              <w:rPr>
                <w:rFonts w:cstheme="minorHAnsi"/>
                <w:b/>
                <w:bCs/>
                <w:highlight w:val="yellow"/>
              </w:rPr>
              <w:t>(</w:t>
            </w:r>
            <w:r w:rsidR="0028644F" w:rsidRPr="008A5A9B">
              <w:rPr>
                <w:rFonts w:cstheme="minorHAnsi"/>
                <w:b/>
                <w:bCs/>
                <w:highlight w:val="yellow"/>
              </w:rPr>
              <w:t>ÖRGÜN EĞİTİM)</w:t>
            </w:r>
            <w:r w:rsidR="0028644F">
              <w:rPr>
                <w:rFonts w:cstheme="minorHAnsi"/>
                <w:b/>
                <w:bCs/>
              </w:rPr>
              <w:t xml:space="preserve"> </w:t>
            </w:r>
            <w:r w:rsidRPr="00F503FC">
              <w:rPr>
                <w:rFonts w:cstheme="minorHAnsi"/>
                <w:b/>
                <w:bCs/>
              </w:rPr>
              <w:t xml:space="preserve">SINAV </w:t>
            </w:r>
            <w:r w:rsidR="0028644F">
              <w:rPr>
                <w:rFonts w:cstheme="minorHAnsi"/>
                <w:b/>
                <w:bCs/>
              </w:rPr>
              <w:t>TAKVİMİ</w:t>
            </w:r>
          </w:p>
        </w:tc>
      </w:tr>
      <w:tr w:rsidR="00E55FAD" w:rsidRPr="00F503FC" w14:paraId="26CAD7DA" w14:textId="77777777" w:rsidTr="00E55FAD">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AB6561" w14:textId="77777777" w:rsidR="00E55FAD" w:rsidRPr="00F503FC" w:rsidRDefault="00E55FAD" w:rsidP="00E55FAD">
            <w:pPr>
              <w:spacing w:line="240" w:lineRule="auto"/>
              <w:rPr>
                <w:rFonts w:cstheme="minorHAnsi"/>
                <w:b/>
                <w:bCs/>
              </w:rPr>
            </w:pPr>
            <w:r w:rsidRPr="00F503FC">
              <w:rPr>
                <w:rFonts w:cstheme="minorHAnsi"/>
                <w:b/>
                <w:bCs/>
              </w:rPr>
              <w:t>Ara Sınavlar</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D0DDC" w14:textId="77777777" w:rsidR="00E55FAD" w:rsidRPr="00985D00" w:rsidRDefault="00E55FAD" w:rsidP="00E55FAD">
            <w:pPr>
              <w:spacing w:line="240" w:lineRule="auto"/>
              <w:rPr>
                <w:rFonts w:cstheme="minorHAnsi"/>
              </w:rPr>
            </w:pPr>
            <w:r w:rsidRPr="00985D00">
              <w:rPr>
                <w:rFonts w:cstheme="minorHAnsi"/>
                <w:b/>
                <w:bCs/>
              </w:rPr>
              <w:t xml:space="preserve">1. Ara Sınav: </w:t>
            </w:r>
            <w:r>
              <w:rPr>
                <w:rFonts w:cstheme="minorHAnsi"/>
              </w:rPr>
              <w:t>28 Mart</w:t>
            </w:r>
            <w:r w:rsidRPr="00985D00">
              <w:rPr>
                <w:rFonts w:cstheme="minorHAnsi"/>
              </w:rPr>
              <w:t xml:space="preserve"> 202</w:t>
            </w:r>
            <w:r>
              <w:rPr>
                <w:rFonts w:cstheme="minorHAnsi"/>
              </w:rPr>
              <w:t>2</w:t>
            </w:r>
            <w:r w:rsidRPr="00985D00">
              <w:rPr>
                <w:rFonts w:cstheme="minorHAnsi"/>
              </w:rPr>
              <w:t xml:space="preserve"> </w:t>
            </w:r>
            <w:r w:rsidRPr="004E363F">
              <w:rPr>
                <w:rFonts w:cstheme="minorHAnsi"/>
                <w:highlight w:val="yellow"/>
              </w:rPr>
              <w:t>Pazartesi</w:t>
            </w:r>
          </w:p>
          <w:p w14:paraId="2CE97FAC" w14:textId="77777777" w:rsidR="00E55FAD" w:rsidRPr="00985D00" w:rsidRDefault="00E55FAD" w:rsidP="00E55FAD">
            <w:pPr>
              <w:spacing w:line="240" w:lineRule="auto"/>
              <w:rPr>
                <w:rFonts w:cstheme="minorHAnsi"/>
              </w:rPr>
            </w:pPr>
            <w:r w:rsidRPr="00985D00">
              <w:rPr>
                <w:rFonts w:cstheme="minorHAnsi"/>
                <w:b/>
                <w:bCs/>
              </w:rPr>
              <w:t>2. Ara Sınav</w:t>
            </w:r>
            <w:r w:rsidRPr="00985D00">
              <w:rPr>
                <w:rFonts w:cstheme="minorHAnsi"/>
                <w:bCs/>
              </w:rPr>
              <w:t xml:space="preserve">: </w:t>
            </w:r>
            <w:r>
              <w:rPr>
                <w:rFonts w:cstheme="minorHAnsi"/>
                <w:bCs/>
              </w:rPr>
              <w:t>11 Mayıs</w:t>
            </w:r>
            <w:r w:rsidRPr="00985D00">
              <w:rPr>
                <w:rFonts w:cstheme="minorHAnsi"/>
                <w:bCs/>
              </w:rPr>
              <w:t xml:space="preserve"> </w:t>
            </w:r>
            <w:r w:rsidRPr="00985D00">
              <w:rPr>
                <w:rFonts w:cstheme="minorHAnsi"/>
              </w:rPr>
              <w:t xml:space="preserve">2022 </w:t>
            </w:r>
            <w:r w:rsidRPr="004E363F">
              <w:rPr>
                <w:rFonts w:cstheme="minorHAnsi"/>
                <w:highlight w:val="yellow"/>
              </w:rPr>
              <w:t>Çarşamba</w:t>
            </w:r>
          </w:p>
          <w:p w14:paraId="14D3BFA8" w14:textId="77777777" w:rsidR="00E55FAD" w:rsidRPr="00985D00" w:rsidRDefault="00E55FAD" w:rsidP="00E55FAD">
            <w:pPr>
              <w:spacing w:line="240" w:lineRule="auto"/>
              <w:rPr>
                <w:rFonts w:cstheme="minorHAnsi"/>
              </w:rPr>
            </w:pPr>
          </w:p>
          <w:p w14:paraId="22AFEE95" w14:textId="77777777" w:rsidR="00E55FAD" w:rsidRPr="00985D00" w:rsidRDefault="00E55FAD" w:rsidP="00F91568">
            <w:pPr>
              <w:spacing w:line="240" w:lineRule="auto"/>
              <w:rPr>
                <w:rFonts w:cstheme="minorHAnsi"/>
              </w:rPr>
            </w:pP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08399" w14:textId="77777777" w:rsidR="00E55FAD" w:rsidRPr="006E716E" w:rsidRDefault="00E55FAD" w:rsidP="00E55FAD">
            <w:pPr>
              <w:rPr>
                <w:rFonts w:cstheme="minorHAnsi"/>
              </w:rPr>
            </w:pPr>
            <w:r>
              <w:rPr>
                <w:rFonts w:cstheme="minorHAnsi"/>
                <w:b/>
              </w:rPr>
              <w:t xml:space="preserve">1. </w:t>
            </w:r>
            <w:r w:rsidRPr="006E716E">
              <w:rPr>
                <w:rFonts w:cstheme="minorHAnsi"/>
                <w:b/>
              </w:rPr>
              <w:t xml:space="preserve">Ara Sınav Telafisi: </w:t>
            </w:r>
            <w:r>
              <w:rPr>
                <w:rFonts w:cstheme="minorHAnsi"/>
              </w:rPr>
              <w:t>30 Mayıs</w:t>
            </w:r>
            <w:r w:rsidRPr="006E716E">
              <w:rPr>
                <w:rFonts w:cstheme="minorHAnsi"/>
              </w:rPr>
              <w:t xml:space="preserve"> 2022 (Pazartesi)</w:t>
            </w:r>
          </w:p>
          <w:p w14:paraId="5BA56AA2" w14:textId="77777777" w:rsidR="00E55FAD" w:rsidRPr="006E716E" w:rsidRDefault="00E55FAD" w:rsidP="00E55FAD">
            <w:pPr>
              <w:rPr>
                <w:rFonts w:cstheme="minorHAnsi"/>
              </w:rPr>
            </w:pPr>
            <w:r>
              <w:rPr>
                <w:rFonts w:cstheme="minorHAnsi"/>
                <w:b/>
              </w:rPr>
              <w:t xml:space="preserve">2. </w:t>
            </w:r>
            <w:r w:rsidRPr="006E716E">
              <w:rPr>
                <w:rFonts w:cstheme="minorHAnsi"/>
                <w:b/>
              </w:rPr>
              <w:t xml:space="preserve">Ara Sınav Telafisi: </w:t>
            </w:r>
            <w:r>
              <w:rPr>
                <w:rFonts w:cstheme="minorHAnsi"/>
              </w:rPr>
              <w:t>31 Mayıs</w:t>
            </w:r>
            <w:r w:rsidRPr="006E716E">
              <w:rPr>
                <w:rFonts w:cstheme="minorHAnsi"/>
              </w:rPr>
              <w:t xml:space="preserve"> 2022 (Salı)</w:t>
            </w:r>
          </w:p>
          <w:p w14:paraId="73F8B1D3" w14:textId="77777777" w:rsidR="00E55FAD" w:rsidRPr="00F503FC" w:rsidRDefault="00E55FAD" w:rsidP="00E55FAD">
            <w:pPr>
              <w:spacing w:line="240" w:lineRule="auto"/>
              <w:rPr>
                <w:rFonts w:cstheme="minorHAnsi"/>
              </w:rPr>
            </w:pPr>
          </w:p>
        </w:tc>
      </w:tr>
      <w:tr w:rsidR="00E55FAD" w:rsidRPr="00F503FC" w14:paraId="5E87A0C5" w14:textId="77777777" w:rsidTr="00E55FAD">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784C3" w14:textId="77777777" w:rsidR="00E55FAD" w:rsidRPr="00F503FC" w:rsidRDefault="00E55FAD" w:rsidP="00E55FAD">
            <w:pPr>
              <w:spacing w:line="240" w:lineRule="auto"/>
              <w:rPr>
                <w:rFonts w:cstheme="minorHAnsi"/>
                <w:b/>
                <w:bCs/>
              </w:rPr>
            </w:pPr>
            <w:r w:rsidRPr="00F503FC">
              <w:rPr>
                <w:rFonts w:cstheme="minorHAnsi"/>
                <w:b/>
                <w:bCs/>
              </w:rPr>
              <w:t>Kısa Sınavlar</w:t>
            </w:r>
          </w:p>
        </w:tc>
        <w:tc>
          <w:tcPr>
            <w:tcW w:w="46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3CFA04" w14:textId="77777777" w:rsidR="00E55FAD" w:rsidRPr="00020C6B" w:rsidRDefault="00E55FAD" w:rsidP="00E55FAD">
            <w:pPr>
              <w:spacing w:line="240" w:lineRule="auto"/>
              <w:rPr>
                <w:rFonts w:cstheme="minorHAnsi"/>
              </w:rPr>
            </w:pPr>
            <w:r w:rsidRPr="00F503FC">
              <w:rPr>
                <w:rFonts w:cstheme="minorHAnsi"/>
                <w:b/>
                <w:bCs/>
              </w:rPr>
              <w:t xml:space="preserve">1. Kısa </w:t>
            </w:r>
            <w:r w:rsidRPr="00D8141C">
              <w:rPr>
                <w:rFonts w:cstheme="minorHAnsi"/>
                <w:b/>
                <w:bCs/>
                <w:highlight w:val="green"/>
              </w:rPr>
              <w:t xml:space="preserve">Sınav: </w:t>
            </w:r>
            <w:r>
              <w:rPr>
                <w:rFonts w:cstheme="minorHAnsi"/>
                <w:highlight w:val="green"/>
              </w:rPr>
              <w:t>14 Mart</w:t>
            </w:r>
            <w:r w:rsidRPr="00D8141C">
              <w:rPr>
                <w:rFonts w:cstheme="minorHAnsi"/>
                <w:highlight w:val="green"/>
              </w:rPr>
              <w:t xml:space="preserve"> 202</w:t>
            </w:r>
            <w:r>
              <w:rPr>
                <w:rFonts w:cstheme="minorHAnsi"/>
                <w:highlight w:val="green"/>
              </w:rPr>
              <w:t>2</w:t>
            </w:r>
            <w:r w:rsidRPr="00D8141C">
              <w:rPr>
                <w:rFonts w:cstheme="minorHAnsi"/>
                <w:highlight w:val="green"/>
              </w:rPr>
              <w:t xml:space="preserve"> Pazartesi</w:t>
            </w:r>
          </w:p>
          <w:p w14:paraId="595048BD" w14:textId="77777777" w:rsidR="00E55FAD" w:rsidRPr="00F503FC" w:rsidRDefault="00E55FAD" w:rsidP="00E55FAD">
            <w:pPr>
              <w:spacing w:line="240" w:lineRule="auto"/>
              <w:rPr>
                <w:rFonts w:cstheme="minorHAnsi"/>
              </w:rPr>
            </w:pPr>
            <w:r w:rsidRPr="00020C6B">
              <w:rPr>
                <w:rFonts w:cstheme="minorHAnsi"/>
                <w:b/>
                <w:bCs/>
              </w:rPr>
              <w:t>2. Kısa Sınav</w:t>
            </w:r>
            <w:r w:rsidRPr="00D8141C">
              <w:rPr>
                <w:rFonts w:cstheme="minorHAnsi"/>
                <w:b/>
                <w:bCs/>
                <w:highlight w:val="yellow"/>
              </w:rPr>
              <w:t xml:space="preserve">: </w:t>
            </w:r>
            <w:r>
              <w:rPr>
                <w:rFonts w:cstheme="minorHAnsi"/>
                <w:bCs/>
                <w:highlight w:val="yellow"/>
              </w:rPr>
              <w:t>23 Mayıs</w:t>
            </w:r>
            <w:r w:rsidRPr="00D8141C">
              <w:rPr>
                <w:rFonts w:cstheme="minorHAnsi"/>
                <w:bCs/>
                <w:highlight w:val="yellow"/>
              </w:rPr>
              <w:t xml:space="preserve"> 202</w:t>
            </w:r>
            <w:r>
              <w:rPr>
                <w:rFonts w:cstheme="minorHAnsi"/>
                <w:bCs/>
                <w:highlight w:val="yellow"/>
              </w:rPr>
              <w:t>2</w:t>
            </w:r>
            <w:r w:rsidRPr="00D8141C">
              <w:rPr>
                <w:rFonts w:cstheme="minorHAnsi"/>
                <w:bCs/>
                <w:highlight w:val="yellow"/>
              </w:rPr>
              <w:t xml:space="preserve"> Pazartesi</w:t>
            </w:r>
          </w:p>
          <w:p w14:paraId="780359F7" w14:textId="77777777" w:rsidR="00E55FAD" w:rsidRPr="00F503FC" w:rsidRDefault="00E55FAD" w:rsidP="00E55FAD">
            <w:pPr>
              <w:spacing w:line="240" w:lineRule="auto"/>
              <w:rPr>
                <w:rFonts w:cstheme="minorHAnsi"/>
              </w:rPr>
            </w:pPr>
          </w:p>
          <w:p w14:paraId="339F5ABB" w14:textId="77777777" w:rsidR="00E55FAD" w:rsidRPr="00F503FC" w:rsidRDefault="00E55FAD" w:rsidP="00E55FAD">
            <w:pPr>
              <w:spacing w:line="240" w:lineRule="auto"/>
              <w:rPr>
                <w:rFonts w:cstheme="minorHAnsi"/>
              </w:rPr>
            </w:pPr>
          </w:p>
        </w:tc>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689779" w14:textId="77777777" w:rsidR="00E55FAD" w:rsidRPr="00F503FC" w:rsidRDefault="00E55FAD" w:rsidP="00E55FAD">
            <w:pPr>
              <w:spacing w:line="240" w:lineRule="auto"/>
              <w:rPr>
                <w:rFonts w:cstheme="minorHAnsi"/>
              </w:rPr>
            </w:pPr>
            <w:r w:rsidRPr="00F503FC">
              <w:rPr>
                <w:rFonts w:cstheme="minorHAnsi"/>
                <w:b/>
              </w:rPr>
              <w:t xml:space="preserve">Kısa Sınav Telafisi: </w:t>
            </w:r>
            <w:r>
              <w:rPr>
                <w:rFonts w:cstheme="minorHAnsi"/>
              </w:rPr>
              <w:t>06 Haziran 2022</w:t>
            </w:r>
            <w:r w:rsidRPr="00F503FC">
              <w:rPr>
                <w:rFonts w:cstheme="minorHAnsi"/>
              </w:rPr>
              <w:t xml:space="preserve"> (Pazartesi)</w:t>
            </w:r>
          </w:p>
        </w:tc>
      </w:tr>
      <w:tr w:rsidR="00E55FAD" w:rsidRPr="00F503FC" w14:paraId="05814754" w14:textId="77777777" w:rsidTr="00E55FAD">
        <w:tc>
          <w:tcPr>
            <w:tcW w:w="212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42F9F07" w14:textId="77777777" w:rsidR="00E55FAD" w:rsidRPr="00F503FC" w:rsidRDefault="00E55FAD" w:rsidP="00E55FAD">
            <w:pPr>
              <w:spacing w:line="240" w:lineRule="auto"/>
              <w:rPr>
                <w:rFonts w:cstheme="minorHAnsi"/>
                <w:b/>
                <w:bCs/>
              </w:rPr>
            </w:pPr>
            <w:r w:rsidRPr="00F503FC">
              <w:rPr>
                <w:rFonts w:cstheme="minorHAnsi"/>
                <w:b/>
                <w:bCs/>
              </w:rPr>
              <w:t>Sözlü Sınav</w:t>
            </w:r>
          </w:p>
        </w:tc>
        <w:tc>
          <w:tcPr>
            <w:tcW w:w="467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493E2" w14:textId="65E00E30" w:rsidR="00E55FAD" w:rsidRDefault="007E3B17" w:rsidP="00E55FAD">
            <w:pPr>
              <w:spacing w:line="240" w:lineRule="auto"/>
              <w:rPr>
                <w:rFonts w:cstheme="minorHAnsi"/>
                <w:b/>
                <w:bCs/>
              </w:rPr>
            </w:pPr>
            <w:r>
              <w:rPr>
                <w:rFonts w:cstheme="minorHAnsi"/>
                <w:b/>
                <w:bCs/>
              </w:rPr>
              <w:t>08-09</w:t>
            </w:r>
            <w:r w:rsidR="00E55FAD" w:rsidRPr="00F503FC">
              <w:rPr>
                <w:rFonts w:cstheme="minorHAnsi"/>
                <w:b/>
                <w:bCs/>
              </w:rPr>
              <w:t xml:space="preserve"> </w:t>
            </w:r>
            <w:r w:rsidR="00E55FAD">
              <w:rPr>
                <w:rFonts w:cstheme="minorHAnsi"/>
                <w:b/>
                <w:bCs/>
              </w:rPr>
              <w:t>Haziran</w:t>
            </w:r>
            <w:r w:rsidR="00E55FAD" w:rsidRPr="00F503FC">
              <w:rPr>
                <w:rFonts w:cstheme="minorHAnsi"/>
                <w:b/>
                <w:bCs/>
              </w:rPr>
              <w:t xml:space="preserve"> </w:t>
            </w:r>
            <w:r w:rsidR="00E55FAD" w:rsidRPr="00020C6B">
              <w:rPr>
                <w:rFonts w:cstheme="minorHAnsi"/>
                <w:b/>
                <w:bCs/>
              </w:rPr>
              <w:t>202</w:t>
            </w:r>
            <w:r w:rsidR="00E55FAD">
              <w:rPr>
                <w:rFonts w:cstheme="minorHAnsi"/>
                <w:b/>
                <w:bCs/>
              </w:rPr>
              <w:t>2</w:t>
            </w:r>
            <w:r w:rsidR="00E55FAD" w:rsidRPr="00020C6B">
              <w:rPr>
                <w:rFonts w:cstheme="minorHAnsi"/>
                <w:b/>
                <w:bCs/>
              </w:rPr>
              <w:t xml:space="preserve"> </w:t>
            </w:r>
            <w:r w:rsidR="00E55FAD" w:rsidRPr="00020C6B">
              <w:rPr>
                <w:rFonts w:cstheme="minorHAnsi"/>
                <w:bCs/>
              </w:rPr>
              <w:t>(</w:t>
            </w:r>
            <w:r w:rsidR="000D2AC4" w:rsidRPr="00050B58">
              <w:rPr>
                <w:rFonts w:cstheme="minorHAnsi"/>
                <w:bCs/>
                <w:highlight w:val="yellow"/>
              </w:rPr>
              <w:t>Çarşamba-Perşembe</w:t>
            </w:r>
            <w:r w:rsidR="00E55FAD" w:rsidRPr="00050B58">
              <w:rPr>
                <w:rFonts w:cstheme="minorHAnsi"/>
                <w:bCs/>
                <w:highlight w:val="yellow"/>
              </w:rPr>
              <w:t>)</w:t>
            </w:r>
          </w:p>
          <w:p w14:paraId="1ED9EB64" w14:textId="77777777" w:rsidR="00E55FAD" w:rsidRPr="00F503FC" w:rsidRDefault="00E55FAD" w:rsidP="00E55FAD">
            <w:pPr>
              <w:spacing w:line="240" w:lineRule="auto"/>
              <w:rPr>
                <w:rFonts w:cstheme="minorHAnsi"/>
                <w:b/>
                <w:bCs/>
              </w:rPr>
            </w:pPr>
          </w:p>
        </w:tc>
        <w:tc>
          <w:tcPr>
            <w:tcW w:w="368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9282E34" w14:textId="77777777" w:rsidR="00E55FAD" w:rsidRPr="00F503FC" w:rsidRDefault="00E55FAD" w:rsidP="00E55FAD">
            <w:pPr>
              <w:spacing w:line="240" w:lineRule="auto"/>
              <w:rPr>
                <w:rFonts w:cstheme="minorHAnsi"/>
                <w:b/>
              </w:rPr>
            </w:pPr>
          </w:p>
        </w:tc>
      </w:tr>
      <w:tr w:rsidR="00E55FAD" w:rsidRPr="00F503FC" w14:paraId="3DB8CDFB" w14:textId="77777777" w:rsidTr="00E55FAD">
        <w:tc>
          <w:tcPr>
            <w:tcW w:w="21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9A0B1A" w14:textId="77777777" w:rsidR="00E55FAD" w:rsidRPr="00F503FC" w:rsidRDefault="00E55FAD" w:rsidP="00E55FAD">
            <w:pPr>
              <w:spacing w:line="240" w:lineRule="auto"/>
              <w:rPr>
                <w:rFonts w:cstheme="minorHAnsi"/>
                <w:b/>
                <w:bCs/>
              </w:rPr>
            </w:pPr>
            <w:r>
              <w:rPr>
                <w:rFonts w:cstheme="minorHAnsi"/>
                <w:b/>
                <w:bCs/>
              </w:rPr>
              <w:t>Bahar</w:t>
            </w:r>
            <w:r w:rsidRPr="00F503FC">
              <w:rPr>
                <w:rFonts w:cstheme="minorHAnsi"/>
                <w:b/>
                <w:bCs/>
              </w:rPr>
              <w:t xml:space="preserve"> Yeterlik Sınavı</w:t>
            </w:r>
          </w:p>
        </w:tc>
        <w:tc>
          <w:tcPr>
            <w:tcW w:w="83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A8B704" w14:textId="01A55594" w:rsidR="00E55FAD" w:rsidRDefault="00E55FAD" w:rsidP="00E55FAD">
            <w:pPr>
              <w:spacing w:line="240" w:lineRule="auto"/>
              <w:rPr>
                <w:rFonts w:cstheme="minorHAnsi"/>
                <w:b/>
                <w:bCs/>
              </w:rPr>
            </w:pPr>
            <w:r w:rsidRPr="00457882">
              <w:rPr>
                <w:rFonts w:cstheme="minorHAnsi"/>
                <w:b/>
              </w:rPr>
              <w:t>15 Haziran 2022 Çarşamba</w:t>
            </w:r>
            <w:r w:rsidR="00982233">
              <w:rPr>
                <w:rFonts w:cstheme="minorHAnsi"/>
                <w:b/>
                <w:bCs/>
              </w:rPr>
              <w:t xml:space="preserve">: </w:t>
            </w:r>
            <w:r w:rsidR="006D6E0C">
              <w:rPr>
                <w:rFonts w:cstheme="minorHAnsi"/>
                <w:b/>
                <w:bCs/>
              </w:rPr>
              <w:t>Yeterlik Sınavı</w:t>
            </w:r>
            <w:r w:rsidRPr="00F503FC">
              <w:rPr>
                <w:rFonts w:cstheme="minorHAnsi"/>
                <w:b/>
                <w:bCs/>
              </w:rPr>
              <w:t xml:space="preserve"> </w:t>
            </w:r>
          </w:p>
          <w:p w14:paraId="42760DC2" w14:textId="77777777" w:rsidR="00E55FAD" w:rsidRDefault="00E55FAD" w:rsidP="00E55FAD">
            <w:pPr>
              <w:rPr>
                <w:rFonts w:cstheme="minorHAnsi"/>
                <w:b/>
              </w:rPr>
            </w:pPr>
          </w:p>
          <w:p w14:paraId="45FAB619" w14:textId="06BE2485" w:rsidR="00E55FAD" w:rsidRPr="0069475C" w:rsidRDefault="000D0F2E" w:rsidP="00E55FAD">
            <w:pPr>
              <w:rPr>
                <w:rFonts w:cstheme="minorHAnsi"/>
              </w:rPr>
            </w:pPr>
            <w:r>
              <w:rPr>
                <w:rFonts w:cstheme="minorHAnsi"/>
                <w:b/>
              </w:rPr>
              <w:t>16-17 Haziran 2022 Perşembe-</w:t>
            </w:r>
            <w:r w:rsidR="00E55FAD" w:rsidRPr="0069475C">
              <w:rPr>
                <w:rFonts w:cstheme="minorHAnsi"/>
                <w:b/>
              </w:rPr>
              <w:t>Cuma</w:t>
            </w:r>
            <w:r w:rsidR="00E55FAD" w:rsidRPr="00F503FC">
              <w:rPr>
                <w:rFonts w:cstheme="minorHAnsi"/>
                <w:b/>
                <w:bCs/>
              </w:rPr>
              <w:t xml:space="preserve">: </w:t>
            </w:r>
            <w:r w:rsidR="00E55FAD" w:rsidRPr="00F503FC">
              <w:rPr>
                <w:rFonts w:cstheme="minorHAnsi"/>
                <w:bCs/>
              </w:rPr>
              <w:t>Konuşma Sınavı</w:t>
            </w:r>
            <w:r w:rsidR="00E55FAD" w:rsidRPr="00F503FC">
              <w:rPr>
                <w:rFonts w:cstheme="minorHAnsi"/>
                <w:b/>
                <w:bCs/>
              </w:rPr>
              <w:t xml:space="preserve"> </w:t>
            </w:r>
            <w:r w:rsidR="00E55FAD" w:rsidRPr="001F2B63">
              <w:rPr>
                <w:rFonts w:cstheme="minorHAnsi"/>
                <w:b/>
                <w:bCs/>
                <w:color w:val="FF0000"/>
                <w:highlight w:val="green"/>
              </w:rPr>
              <w:t>(Çevrim</w:t>
            </w:r>
            <w:r w:rsidR="00A57334">
              <w:rPr>
                <w:rFonts w:cstheme="minorHAnsi"/>
                <w:b/>
                <w:bCs/>
                <w:color w:val="FF0000"/>
                <w:highlight w:val="green"/>
              </w:rPr>
              <w:t xml:space="preserve"> </w:t>
            </w:r>
            <w:r w:rsidR="00E55FAD" w:rsidRPr="001F2B63">
              <w:rPr>
                <w:rFonts w:cstheme="minorHAnsi"/>
                <w:b/>
                <w:bCs/>
                <w:color w:val="FF0000"/>
                <w:highlight w:val="green"/>
              </w:rPr>
              <w:t>içi</w:t>
            </w:r>
            <w:r w:rsidR="00E55FAD">
              <w:rPr>
                <w:rFonts w:cstheme="minorHAnsi"/>
                <w:b/>
                <w:bCs/>
                <w:color w:val="FF0000"/>
                <w:highlight w:val="green"/>
              </w:rPr>
              <w:t>-Online</w:t>
            </w:r>
            <w:r w:rsidR="00E55FAD" w:rsidRPr="001F2B63">
              <w:rPr>
                <w:rFonts w:cstheme="minorHAnsi"/>
                <w:b/>
                <w:bCs/>
                <w:color w:val="FF0000"/>
                <w:highlight w:val="green"/>
              </w:rPr>
              <w:t>)</w:t>
            </w:r>
          </w:p>
          <w:p w14:paraId="3E28C921" w14:textId="77777777" w:rsidR="00E55FAD" w:rsidRPr="00F503FC" w:rsidRDefault="00E55FAD" w:rsidP="00E55FAD">
            <w:pPr>
              <w:spacing w:line="240" w:lineRule="auto"/>
              <w:rPr>
                <w:rFonts w:cstheme="minorHAnsi"/>
                <w:b/>
              </w:rPr>
            </w:pPr>
          </w:p>
        </w:tc>
      </w:tr>
    </w:tbl>
    <w:p w14:paraId="05617566" w14:textId="77777777" w:rsidR="00BD2F30" w:rsidRPr="00F503FC" w:rsidRDefault="00BD2F30" w:rsidP="00BD2F30">
      <w:pPr>
        <w:spacing w:after="0" w:line="240" w:lineRule="auto"/>
        <w:jc w:val="center"/>
        <w:rPr>
          <w:rFonts w:cstheme="minorHAnsi"/>
        </w:rPr>
      </w:pPr>
    </w:p>
    <w:p w14:paraId="454B7570" w14:textId="28E9593A" w:rsidR="00074F0B" w:rsidRPr="00B651AD" w:rsidRDefault="00074F0B" w:rsidP="00074F0B">
      <w:pPr>
        <w:rPr>
          <w:b/>
          <w:i/>
          <w:color w:val="FF0000"/>
        </w:rPr>
      </w:pPr>
      <w:r>
        <w:rPr>
          <w:b/>
          <w:i/>
          <w:color w:val="FF0000"/>
        </w:rPr>
        <w:t>*</w:t>
      </w:r>
      <w:r w:rsidRPr="00B651AD">
        <w:rPr>
          <w:b/>
          <w:i/>
          <w:color w:val="FF0000"/>
        </w:rPr>
        <w:t>**</w:t>
      </w:r>
      <w:r>
        <w:rPr>
          <w:b/>
          <w:i/>
          <w:color w:val="FF0000"/>
        </w:rPr>
        <w:t xml:space="preserve"> </w:t>
      </w:r>
      <w:r w:rsidR="00DD328B">
        <w:rPr>
          <w:b/>
          <w:i/>
          <w:color w:val="FF0000"/>
        </w:rPr>
        <w:t>Gerekli görüldüğünde s</w:t>
      </w:r>
      <w:r w:rsidRPr="00B651AD">
        <w:rPr>
          <w:b/>
          <w:i/>
          <w:color w:val="FF0000"/>
        </w:rPr>
        <w:t>ınav tarih</w:t>
      </w:r>
      <w:r w:rsidR="001D210B">
        <w:rPr>
          <w:b/>
          <w:i/>
          <w:color w:val="FF0000"/>
        </w:rPr>
        <w:t>i</w:t>
      </w:r>
      <w:r w:rsidRPr="00B651AD">
        <w:rPr>
          <w:b/>
          <w:i/>
          <w:color w:val="FF0000"/>
        </w:rPr>
        <w:t xml:space="preserve"> ve saatler</w:t>
      </w:r>
      <w:r w:rsidR="001D210B">
        <w:rPr>
          <w:b/>
          <w:i/>
          <w:color w:val="FF0000"/>
        </w:rPr>
        <w:t>inde değişiklik yapılabilir. L</w:t>
      </w:r>
      <w:r>
        <w:rPr>
          <w:b/>
          <w:i/>
          <w:color w:val="FF0000"/>
        </w:rPr>
        <w:t xml:space="preserve">ütfen </w:t>
      </w:r>
      <w:hyperlink r:id="rId7" w:history="1">
        <w:r w:rsidR="001D210B" w:rsidRPr="00405A30">
          <w:rPr>
            <w:rStyle w:val="Kpr"/>
            <w:b/>
            <w:i/>
          </w:rPr>
          <w:t>www.yabdil.ankara.edu.tr</w:t>
        </w:r>
      </w:hyperlink>
      <w:r w:rsidR="001D210B">
        <w:rPr>
          <w:b/>
          <w:i/>
          <w:color w:val="FF0000"/>
        </w:rPr>
        <w:t xml:space="preserve"> sayfasında yapılan sınav </w:t>
      </w:r>
      <w:r>
        <w:rPr>
          <w:b/>
          <w:i/>
          <w:color w:val="FF0000"/>
        </w:rPr>
        <w:t>duyuruları</w:t>
      </w:r>
      <w:r w:rsidR="001D210B">
        <w:rPr>
          <w:b/>
          <w:i/>
          <w:color w:val="FF0000"/>
        </w:rPr>
        <w:t>nı</w:t>
      </w:r>
      <w:r>
        <w:rPr>
          <w:b/>
          <w:i/>
          <w:color w:val="FF0000"/>
        </w:rPr>
        <w:t xml:space="preserve"> takip edin</w:t>
      </w:r>
      <w:r w:rsidR="00DD328B">
        <w:rPr>
          <w:b/>
          <w:i/>
          <w:color w:val="FF0000"/>
        </w:rPr>
        <w:t>iz</w:t>
      </w:r>
      <w:r>
        <w:rPr>
          <w:b/>
          <w:i/>
          <w:color w:val="FF0000"/>
        </w:rPr>
        <w:t xml:space="preserve">.  </w:t>
      </w:r>
    </w:p>
    <w:p w14:paraId="04216313" w14:textId="77777777" w:rsidR="003D3946" w:rsidRPr="000651D0" w:rsidRDefault="00F503FC">
      <w:pPr>
        <w:rPr>
          <w:rFonts w:cstheme="minorHAnsi"/>
          <w:b/>
        </w:rPr>
      </w:pPr>
      <w:r w:rsidRPr="000651D0">
        <w:rPr>
          <w:rFonts w:cstheme="minorHAnsi"/>
          <w:b/>
        </w:rPr>
        <w:t>Sınavlarla İlgili Önemli Bilgiler:</w:t>
      </w:r>
    </w:p>
    <w:p w14:paraId="0FE275BF" w14:textId="78CFAC42" w:rsidR="00F503FC" w:rsidRPr="000651D0" w:rsidRDefault="006F71B1" w:rsidP="00F503FC">
      <w:pPr>
        <w:pStyle w:val="ListeParagraf"/>
        <w:numPr>
          <w:ilvl w:val="0"/>
          <w:numId w:val="4"/>
        </w:numPr>
        <w:rPr>
          <w:rFonts w:asciiTheme="minorHAnsi" w:hAnsiTheme="minorHAnsi" w:cstheme="minorHAnsi"/>
          <w:sz w:val="22"/>
          <w:szCs w:val="22"/>
        </w:rPr>
      </w:pPr>
      <w:r w:rsidRPr="000651D0">
        <w:rPr>
          <w:rFonts w:asciiTheme="minorHAnsi" w:hAnsiTheme="minorHAnsi" w:cstheme="minorHAnsi"/>
          <w:sz w:val="22"/>
          <w:szCs w:val="22"/>
        </w:rPr>
        <w:t xml:space="preserve">Örgün eğitim filoloji hazırlık sınıflarında </w:t>
      </w:r>
      <w:r w:rsidR="007B0E38">
        <w:rPr>
          <w:rFonts w:asciiTheme="minorHAnsi" w:hAnsiTheme="minorHAnsi" w:cstheme="minorHAnsi"/>
          <w:sz w:val="22"/>
          <w:szCs w:val="22"/>
        </w:rPr>
        <w:t>Bahar</w:t>
      </w:r>
      <w:r w:rsidR="00F503FC" w:rsidRPr="000651D0">
        <w:rPr>
          <w:rFonts w:asciiTheme="minorHAnsi" w:hAnsiTheme="minorHAnsi" w:cstheme="minorHAnsi"/>
          <w:sz w:val="22"/>
          <w:szCs w:val="22"/>
        </w:rPr>
        <w:t xml:space="preserve"> döneminde tüm </w:t>
      </w:r>
      <w:r w:rsidR="00F503FC" w:rsidRPr="000651D0">
        <w:rPr>
          <w:rFonts w:asciiTheme="minorHAnsi" w:hAnsiTheme="minorHAnsi" w:cstheme="minorHAnsi"/>
          <w:b/>
          <w:sz w:val="22"/>
          <w:szCs w:val="22"/>
          <w:u w:val="single"/>
        </w:rPr>
        <w:t>yazılı sınavlar</w:t>
      </w:r>
      <w:r w:rsidR="00F503FC" w:rsidRPr="000651D0">
        <w:rPr>
          <w:rFonts w:asciiTheme="minorHAnsi" w:hAnsiTheme="minorHAnsi" w:cstheme="minorHAnsi"/>
          <w:sz w:val="22"/>
          <w:szCs w:val="22"/>
          <w:u w:val="single"/>
        </w:rPr>
        <w:t xml:space="preserve"> </w:t>
      </w:r>
      <w:r w:rsidR="00F503FC" w:rsidRPr="000651D0">
        <w:rPr>
          <w:rFonts w:asciiTheme="minorHAnsi" w:hAnsiTheme="minorHAnsi" w:cstheme="minorHAnsi"/>
          <w:b/>
          <w:sz w:val="22"/>
          <w:szCs w:val="22"/>
          <w:u w:val="single"/>
        </w:rPr>
        <w:t>yüz yüze</w:t>
      </w:r>
      <w:r w:rsidR="008F23D1" w:rsidRPr="00F80D3F">
        <w:rPr>
          <w:rFonts w:asciiTheme="minorHAnsi" w:hAnsiTheme="minorHAnsi" w:cstheme="minorHAnsi"/>
          <w:b/>
          <w:sz w:val="22"/>
          <w:szCs w:val="22"/>
        </w:rPr>
        <w:t xml:space="preserve"> </w:t>
      </w:r>
      <w:r w:rsidR="008F23D1" w:rsidRPr="000651D0">
        <w:rPr>
          <w:rFonts w:asciiTheme="minorHAnsi" w:hAnsiTheme="minorHAnsi" w:cstheme="minorHAnsi"/>
          <w:sz w:val="22"/>
          <w:szCs w:val="22"/>
        </w:rPr>
        <w:t>uygulanacaktır.</w:t>
      </w:r>
      <w:r w:rsidR="008F23D1" w:rsidRPr="000651D0">
        <w:rPr>
          <w:rFonts w:asciiTheme="minorHAnsi" w:hAnsiTheme="minorHAnsi" w:cstheme="minorHAnsi"/>
          <w:b/>
          <w:sz w:val="22"/>
          <w:szCs w:val="22"/>
        </w:rPr>
        <w:t xml:space="preserve"> </w:t>
      </w:r>
      <w:r w:rsidR="008F23D1" w:rsidRPr="000651D0">
        <w:rPr>
          <w:rFonts w:asciiTheme="minorHAnsi" w:hAnsiTheme="minorHAnsi" w:cstheme="minorHAnsi"/>
          <w:b/>
          <w:sz w:val="22"/>
          <w:szCs w:val="22"/>
          <w:u w:val="single"/>
        </w:rPr>
        <w:t>S</w:t>
      </w:r>
      <w:r w:rsidR="00F503FC" w:rsidRPr="000651D0">
        <w:rPr>
          <w:rFonts w:asciiTheme="minorHAnsi" w:hAnsiTheme="minorHAnsi" w:cstheme="minorHAnsi"/>
          <w:b/>
          <w:sz w:val="22"/>
          <w:szCs w:val="22"/>
          <w:u w:val="single"/>
        </w:rPr>
        <w:t>özlü sınavlar</w:t>
      </w:r>
      <w:r w:rsidR="00F503FC" w:rsidRPr="000651D0">
        <w:rPr>
          <w:rFonts w:asciiTheme="minorHAnsi" w:hAnsiTheme="minorHAnsi" w:cstheme="minorHAnsi"/>
          <w:sz w:val="22"/>
          <w:szCs w:val="22"/>
        </w:rPr>
        <w:t xml:space="preserve"> ise </w:t>
      </w:r>
      <w:r w:rsidR="00F503FC" w:rsidRPr="000651D0">
        <w:rPr>
          <w:rFonts w:asciiTheme="minorHAnsi" w:hAnsiTheme="minorHAnsi" w:cstheme="minorHAnsi"/>
          <w:b/>
          <w:sz w:val="22"/>
          <w:szCs w:val="22"/>
          <w:u w:val="single"/>
        </w:rPr>
        <w:t>çevrimiçi</w:t>
      </w:r>
      <w:r w:rsidR="00F503FC" w:rsidRPr="000651D0">
        <w:rPr>
          <w:rFonts w:asciiTheme="minorHAnsi" w:hAnsiTheme="minorHAnsi" w:cstheme="minorHAnsi"/>
          <w:sz w:val="22"/>
          <w:szCs w:val="22"/>
        </w:rPr>
        <w:t xml:space="preserve"> </w:t>
      </w:r>
      <w:r w:rsidR="0028485A" w:rsidRPr="000651D0">
        <w:rPr>
          <w:rFonts w:asciiTheme="minorHAnsi" w:hAnsiTheme="minorHAnsi" w:cstheme="minorHAnsi"/>
          <w:sz w:val="22"/>
          <w:szCs w:val="22"/>
        </w:rPr>
        <w:t xml:space="preserve">(online) </w:t>
      </w:r>
      <w:r w:rsidR="00F503FC" w:rsidRPr="000651D0">
        <w:rPr>
          <w:rFonts w:asciiTheme="minorHAnsi" w:hAnsiTheme="minorHAnsi" w:cstheme="minorHAnsi"/>
          <w:sz w:val="22"/>
          <w:szCs w:val="22"/>
        </w:rPr>
        <w:t>uygulanacaktır.</w:t>
      </w:r>
    </w:p>
    <w:p w14:paraId="7DCBE070" w14:textId="555559CB" w:rsidR="00F503FC" w:rsidRPr="00EA4DEA" w:rsidRDefault="00EA4DEA" w:rsidP="005332E1">
      <w:pPr>
        <w:pStyle w:val="ListeParagraf"/>
        <w:numPr>
          <w:ilvl w:val="0"/>
          <w:numId w:val="4"/>
        </w:numPr>
        <w:rPr>
          <w:rFonts w:asciiTheme="minorHAnsi" w:hAnsiTheme="minorHAnsi" w:cstheme="minorHAnsi"/>
          <w:sz w:val="22"/>
          <w:szCs w:val="22"/>
        </w:rPr>
      </w:pPr>
      <w:r w:rsidRPr="00EA4DEA">
        <w:rPr>
          <w:rFonts w:asciiTheme="minorHAnsi" w:hAnsiTheme="minorHAnsi" w:cstheme="minorHAnsi"/>
          <w:sz w:val="22"/>
          <w:szCs w:val="22"/>
        </w:rPr>
        <w:t xml:space="preserve">Ara Sınavlar </w:t>
      </w:r>
      <w:r w:rsidRPr="00C518B6">
        <w:rPr>
          <w:rFonts w:asciiTheme="minorHAnsi" w:hAnsiTheme="minorHAnsi" w:cstheme="minorHAnsi"/>
          <w:b/>
          <w:sz w:val="22"/>
          <w:szCs w:val="22"/>
          <w:u w:val="single"/>
        </w:rPr>
        <w:t>üç</w:t>
      </w:r>
      <w:r w:rsidR="00F503FC" w:rsidRPr="00C518B6">
        <w:rPr>
          <w:rFonts w:asciiTheme="minorHAnsi" w:hAnsiTheme="minorHAnsi" w:cstheme="minorHAnsi"/>
          <w:b/>
          <w:sz w:val="22"/>
          <w:szCs w:val="22"/>
          <w:u w:val="single"/>
        </w:rPr>
        <w:t xml:space="preserve"> oturum</w:t>
      </w:r>
      <w:r w:rsidR="00F503FC" w:rsidRPr="00EA4DEA">
        <w:rPr>
          <w:rFonts w:asciiTheme="minorHAnsi" w:hAnsiTheme="minorHAnsi" w:cstheme="minorHAnsi"/>
          <w:sz w:val="22"/>
          <w:szCs w:val="22"/>
        </w:rPr>
        <w:t xml:space="preserve"> h</w:t>
      </w:r>
      <w:r w:rsidR="00F80D3F">
        <w:rPr>
          <w:rFonts w:asciiTheme="minorHAnsi" w:hAnsiTheme="minorHAnsi" w:cstheme="minorHAnsi"/>
          <w:sz w:val="22"/>
          <w:szCs w:val="22"/>
        </w:rPr>
        <w:t>â</w:t>
      </w:r>
      <w:r w:rsidR="00F503FC" w:rsidRPr="00EA4DEA">
        <w:rPr>
          <w:rFonts w:asciiTheme="minorHAnsi" w:hAnsiTheme="minorHAnsi" w:cstheme="minorHAnsi"/>
          <w:sz w:val="22"/>
          <w:szCs w:val="22"/>
        </w:rPr>
        <w:t xml:space="preserve">linde </w:t>
      </w:r>
      <w:r w:rsidR="008F23D1" w:rsidRPr="00EA4DEA">
        <w:rPr>
          <w:rFonts w:asciiTheme="minorHAnsi" w:hAnsiTheme="minorHAnsi" w:cstheme="minorHAnsi"/>
          <w:sz w:val="22"/>
          <w:szCs w:val="22"/>
        </w:rPr>
        <w:t>uygulanır</w:t>
      </w:r>
      <w:r w:rsidR="00F503FC" w:rsidRPr="00EA4DEA">
        <w:rPr>
          <w:rFonts w:asciiTheme="minorHAnsi" w:hAnsiTheme="minorHAnsi" w:cstheme="minorHAnsi"/>
          <w:sz w:val="22"/>
          <w:szCs w:val="22"/>
        </w:rPr>
        <w:t xml:space="preserve">. </w:t>
      </w:r>
      <w:bookmarkStart w:id="0" w:name="_GoBack"/>
      <w:bookmarkEnd w:id="0"/>
    </w:p>
    <w:p w14:paraId="116E2542" w14:textId="77777777" w:rsidR="00F503FC" w:rsidRPr="000651D0" w:rsidRDefault="00F503FC" w:rsidP="00F503FC">
      <w:pPr>
        <w:pStyle w:val="ListeParagraf"/>
        <w:numPr>
          <w:ilvl w:val="0"/>
          <w:numId w:val="4"/>
        </w:numPr>
        <w:rPr>
          <w:rFonts w:asciiTheme="minorHAnsi" w:hAnsiTheme="minorHAnsi" w:cstheme="minorHAnsi"/>
          <w:sz w:val="22"/>
          <w:szCs w:val="22"/>
        </w:rPr>
      </w:pPr>
      <w:r w:rsidRPr="000651D0">
        <w:rPr>
          <w:rFonts w:asciiTheme="minorHAnsi" w:hAnsiTheme="minorHAnsi" w:cstheme="minorHAnsi"/>
          <w:sz w:val="22"/>
          <w:szCs w:val="22"/>
        </w:rPr>
        <w:t>Ara Sınav günü ders yapılmaz.</w:t>
      </w:r>
    </w:p>
    <w:p w14:paraId="49981AE2" w14:textId="0C4C6AA2" w:rsidR="00F503FC" w:rsidRPr="000651D0" w:rsidRDefault="00F503FC" w:rsidP="00F503FC">
      <w:pPr>
        <w:pStyle w:val="ListeParagraf"/>
        <w:numPr>
          <w:ilvl w:val="0"/>
          <w:numId w:val="4"/>
        </w:numPr>
        <w:rPr>
          <w:rFonts w:asciiTheme="minorHAnsi" w:hAnsiTheme="minorHAnsi" w:cstheme="minorHAnsi"/>
          <w:sz w:val="22"/>
          <w:szCs w:val="22"/>
        </w:rPr>
      </w:pPr>
      <w:r w:rsidRPr="000651D0">
        <w:rPr>
          <w:rFonts w:asciiTheme="minorHAnsi" w:hAnsiTheme="minorHAnsi" w:cstheme="minorHAnsi"/>
          <w:sz w:val="22"/>
          <w:szCs w:val="22"/>
        </w:rPr>
        <w:t xml:space="preserve">Kısa Sınav günleri ders </w:t>
      </w:r>
      <w:r w:rsidR="008F23D1" w:rsidRPr="000651D0">
        <w:rPr>
          <w:rFonts w:asciiTheme="minorHAnsi" w:hAnsiTheme="minorHAnsi" w:cstheme="minorHAnsi"/>
          <w:sz w:val="22"/>
          <w:szCs w:val="22"/>
        </w:rPr>
        <w:t>yapılacaktır. K</w:t>
      </w:r>
      <w:r w:rsidRPr="000651D0">
        <w:rPr>
          <w:rFonts w:asciiTheme="minorHAnsi" w:hAnsiTheme="minorHAnsi" w:cstheme="minorHAnsi"/>
          <w:sz w:val="22"/>
          <w:szCs w:val="22"/>
        </w:rPr>
        <w:t xml:space="preserve">ısa Sınavlar </w:t>
      </w:r>
      <w:r w:rsidRPr="000651D0">
        <w:rPr>
          <w:rFonts w:asciiTheme="minorHAnsi" w:hAnsiTheme="minorHAnsi" w:cstheme="minorHAnsi"/>
          <w:b/>
          <w:sz w:val="22"/>
          <w:szCs w:val="22"/>
          <w:u w:val="single"/>
        </w:rPr>
        <w:t>5.</w:t>
      </w:r>
      <w:r w:rsidR="004B4D34">
        <w:rPr>
          <w:rFonts w:asciiTheme="minorHAnsi" w:hAnsiTheme="minorHAnsi" w:cstheme="minorHAnsi"/>
          <w:b/>
          <w:sz w:val="22"/>
          <w:szCs w:val="22"/>
          <w:u w:val="single"/>
        </w:rPr>
        <w:t xml:space="preserve"> </w:t>
      </w:r>
      <w:r w:rsidRPr="000651D0">
        <w:rPr>
          <w:rFonts w:asciiTheme="minorHAnsi" w:hAnsiTheme="minorHAnsi" w:cstheme="minorHAnsi"/>
          <w:b/>
          <w:sz w:val="22"/>
          <w:szCs w:val="22"/>
          <w:u w:val="single"/>
        </w:rPr>
        <w:t>ders saatinde</w:t>
      </w:r>
      <w:r w:rsidRPr="000651D0">
        <w:rPr>
          <w:rFonts w:asciiTheme="minorHAnsi" w:hAnsiTheme="minorHAnsi" w:cstheme="minorHAnsi"/>
          <w:sz w:val="22"/>
          <w:szCs w:val="22"/>
        </w:rPr>
        <w:t xml:space="preserve"> yüz yüze olarak uygulanacaktır.</w:t>
      </w:r>
      <w:r w:rsidR="00E610CE">
        <w:rPr>
          <w:rFonts w:asciiTheme="minorHAnsi" w:hAnsiTheme="minorHAnsi" w:cstheme="minorHAnsi"/>
          <w:sz w:val="22"/>
          <w:szCs w:val="22"/>
        </w:rPr>
        <w:t xml:space="preserve"> </w:t>
      </w:r>
    </w:p>
    <w:p w14:paraId="6B4C3BFF" w14:textId="7A7F5020" w:rsidR="003D3946" w:rsidRPr="009F13AC" w:rsidRDefault="00F503FC" w:rsidP="009F13AC">
      <w:pPr>
        <w:pStyle w:val="ListeParagraf"/>
        <w:numPr>
          <w:ilvl w:val="0"/>
          <w:numId w:val="4"/>
        </w:numPr>
        <w:rPr>
          <w:rFonts w:asciiTheme="minorHAnsi" w:hAnsiTheme="minorHAnsi" w:cstheme="minorHAnsi"/>
          <w:sz w:val="22"/>
          <w:szCs w:val="22"/>
        </w:rPr>
      </w:pPr>
      <w:r w:rsidRPr="000651D0">
        <w:rPr>
          <w:rFonts w:asciiTheme="minorHAnsi" w:hAnsiTheme="minorHAnsi" w:cstheme="minorHAnsi"/>
          <w:sz w:val="22"/>
          <w:szCs w:val="22"/>
        </w:rPr>
        <w:t xml:space="preserve">Kısa Sınavların süresi </w:t>
      </w:r>
      <w:r w:rsidR="000651D0">
        <w:rPr>
          <w:rFonts w:asciiTheme="minorHAnsi" w:hAnsiTheme="minorHAnsi" w:cstheme="minorHAnsi"/>
          <w:b/>
          <w:sz w:val="22"/>
          <w:szCs w:val="22"/>
          <w:u w:val="single"/>
        </w:rPr>
        <w:t>45</w:t>
      </w:r>
      <w:r w:rsidRPr="000651D0">
        <w:rPr>
          <w:rFonts w:asciiTheme="minorHAnsi" w:hAnsiTheme="minorHAnsi" w:cstheme="minorHAnsi"/>
          <w:b/>
          <w:sz w:val="22"/>
          <w:szCs w:val="22"/>
          <w:u w:val="single"/>
        </w:rPr>
        <w:t xml:space="preserve"> dakikadır</w:t>
      </w:r>
      <w:r>
        <w:rPr>
          <w:rFonts w:asciiTheme="minorHAnsi" w:hAnsiTheme="minorHAnsi" w:cstheme="minorHAnsi"/>
          <w:sz w:val="22"/>
          <w:szCs w:val="22"/>
        </w:rPr>
        <w:t xml:space="preserve">. Sınavı bitiren öğrenci kâğıdını teslim ettikten sonra </w:t>
      </w:r>
      <w:r w:rsidR="00DF5A93">
        <w:rPr>
          <w:rFonts w:asciiTheme="minorHAnsi" w:hAnsiTheme="minorHAnsi" w:cstheme="minorHAnsi"/>
          <w:sz w:val="22"/>
          <w:szCs w:val="22"/>
        </w:rPr>
        <w:t xml:space="preserve">sınıftan </w:t>
      </w:r>
      <w:r>
        <w:rPr>
          <w:rFonts w:asciiTheme="minorHAnsi" w:hAnsiTheme="minorHAnsi" w:cstheme="minorHAnsi"/>
          <w:sz w:val="22"/>
          <w:szCs w:val="22"/>
        </w:rPr>
        <w:t>ayrılabilir.</w:t>
      </w:r>
    </w:p>
    <w:sectPr w:rsidR="003D3946" w:rsidRPr="009F13AC" w:rsidSect="00E55FA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F3F"/>
    <w:multiLevelType w:val="hybridMultilevel"/>
    <w:tmpl w:val="CA103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B3F3B"/>
    <w:multiLevelType w:val="hybridMultilevel"/>
    <w:tmpl w:val="DA605148"/>
    <w:lvl w:ilvl="0" w:tplc="D8ACFEFE">
      <w:start w:val="1"/>
      <w:numFmt w:val="decimal"/>
      <w:lvlText w:val="%1."/>
      <w:lvlJc w:val="left"/>
      <w:pPr>
        <w:ind w:left="501" w:hanging="360"/>
      </w:p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2" w15:restartNumberingAfterBreak="0">
    <w:nsid w:val="102167DD"/>
    <w:multiLevelType w:val="hybridMultilevel"/>
    <w:tmpl w:val="DA605148"/>
    <w:lvl w:ilvl="0" w:tplc="D8ACFEFE">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3" w15:restartNumberingAfterBreak="0">
    <w:nsid w:val="4AF15696"/>
    <w:multiLevelType w:val="hybridMultilevel"/>
    <w:tmpl w:val="D9448B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30"/>
    <w:rsid w:val="00014A15"/>
    <w:rsid w:val="00014ED8"/>
    <w:rsid w:val="00020C6B"/>
    <w:rsid w:val="00036365"/>
    <w:rsid w:val="00050B58"/>
    <w:rsid w:val="000651D0"/>
    <w:rsid w:val="000702E6"/>
    <w:rsid w:val="00074F0B"/>
    <w:rsid w:val="00074FA2"/>
    <w:rsid w:val="000A32D2"/>
    <w:rsid w:val="000A490B"/>
    <w:rsid w:val="000D0F2E"/>
    <w:rsid w:val="000D2AC4"/>
    <w:rsid w:val="00114A17"/>
    <w:rsid w:val="0013378A"/>
    <w:rsid w:val="00137C2E"/>
    <w:rsid w:val="00144D67"/>
    <w:rsid w:val="001752ED"/>
    <w:rsid w:val="00197D76"/>
    <w:rsid w:val="001D210B"/>
    <w:rsid w:val="001E5FCA"/>
    <w:rsid w:val="001F2B63"/>
    <w:rsid w:val="002453BD"/>
    <w:rsid w:val="0026622F"/>
    <w:rsid w:val="002667DB"/>
    <w:rsid w:val="0028485A"/>
    <w:rsid w:val="0028644F"/>
    <w:rsid w:val="002E4B8C"/>
    <w:rsid w:val="003C016F"/>
    <w:rsid w:val="003D3946"/>
    <w:rsid w:val="003E4A88"/>
    <w:rsid w:val="003F4BBB"/>
    <w:rsid w:val="003F72F4"/>
    <w:rsid w:val="00405911"/>
    <w:rsid w:val="00417821"/>
    <w:rsid w:val="00443F9A"/>
    <w:rsid w:val="00457882"/>
    <w:rsid w:val="00476611"/>
    <w:rsid w:val="004B4D34"/>
    <w:rsid w:val="004E363F"/>
    <w:rsid w:val="004E4191"/>
    <w:rsid w:val="005462A2"/>
    <w:rsid w:val="005612F4"/>
    <w:rsid w:val="00561559"/>
    <w:rsid w:val="005662B4"/>
    <w:rsid w:val="00572D2D"/>
    <w:rsid w:val="00596F98"/>
    <w:rsid w:val="005D4406"/>
    <w:rsid w:val="005E234B"/>
    <w:rsid w:val="00622477"/>
    <w:rsid w:val="006303D1"/>
    <w:rsid w:val="006353D2"/>
    <w:rsid w:val="006612A3"/>
    <w:rsid w:val="0069475C"/>
    <w:rsid w:val="00696C17"/>
    <w:rsid w:val="006D6E0C"/>
    <w:rsid w:val="006E2F48"/>
    <w:rsid w:val="006E3A3D"/>
    <w:rsid w:val="006E716E"/>
    <w:rsid w:val="006F184A"/>
    <w:rsid w:val="006F1BE9"/>
    <w:rsid w:val="006F71B1"/>
    <w:rsid w:val="00722787"/>
    <w:rsid w:val="007507CE"/>
    <w:rsid w:val="00761F2D"/>
    <w:rsid w:val="0078447F"/>
    <w:rsid w:val="007861A0"/>
    <w:rsid w:val="007B0E38"/>
    <w:rsid w:val="007B3B75"/>
    <w:rsid w:val="007E3B17"/>
    <w:rsid w:val="008073DE"/>
    <w:rsid w:val="0081025F"/>
    <w:rsid w:val="0081075B"/>
    <w:rsid w:val="00811858"/>
    <w:rsid w:val="008805A6"/>
    <w:rsid w:val="008A5A9B"/>
    <w:rsid w:val="008C7186"/>
    <w:rsid w:val="008F23D1"/>
    <w:rsid w:val="008F7BDA"/>
    <w:rsid w:val="00923F76"/>
    <w:rsid w:val="00937055"/>
    <w:rsid w:val="00982233"/>
    <w:rsid w:val="00985D00"/>
    <w:rsid w:val="00997BD4"/>
    <w:rsid w:val="009F13AC"/>
    <w:rsid w:val="00A0680F"/>
    <w:rsid w:val="00A3530B"/>
    <w:rsid w:val="00A57334"/>
    <w:rsid w:val="00A67CE6"/>
    <w:rsid w:val="00A67F0F"/>
    <w:rsid w:val="00A844A5"/>
    <w:rsid w:val="00AE688D"/>
    <w:rsid w:val="00B206C7"/>
    <w:rsid w:val="00B334AA"/>
    <w:rsid w:val="00B41290"/>
    <w:rsid w:val="00BA119D"/>
    <w:rsid w:val="00BD2F30"/>
    <w:rsid w:val="00BD424E"/>
    <w:rsid w:val="00BE45E0"/>
    <w:rsid w:val="00BE6FF1"/>
    <w:rsid w:val="00BF2391"/>
    <w:rsid w:val="00C212BF"/>
    <w:rsid w:val="00C25BA0"/>
    <w:rsid w:val="00C32CE5"/>
    <w:rsid w:val="00C518B6"/>
    <w:rsid w:val="00C92AB8"/>
    <w:rsid w:val="00D032C8"/>
    <w:rsid w:val="00D06A17"/>
    <w:rsid w:val="00D414E3"/>
    <w:rsid w:val="00D43296"/>
    <w:rsid w:val="00D5450E"/>
    <w:rsid w:val="00D608AF"/>
    <w:rsid w:val="00D62F0F"/>
    <w:rsid w:val="00D8141C"/>
    <w:rsid w:val="00D849A5"/>
    <w:rsid w:val="00DB2078"/>
    <w:rsid w:val="00DB3C4A"/>
    <w:rsid w:val="00DD328B"/>
    <w:rsid w:val="00DE2E01"/>
    <w:rsid w:val="00DE3FE7"/>
    <w:rsid w:val="00DF5A93"/>
    <w:rsid w:val="00E20578"/>
    <w:rsid w:val="00E32432"/>
    <w:rsid w:val="00E55FAD"/>
    <w:rsid w:val="00E610CE"/>
    <w:rsid w:val="00E709B8"/>
    <w:rsid w:val="00E71B51"/>
    <w:rsid w:val="00EA4DEA"/>
    <w:rsid w:val="00ED0F64"/>
    <w:rsid w:val="00F110FA"/>
    <w:rsid w:val="00F127AA"/>
    <w:rsid w:val="00F503FC"/>
    <w:rsid w:val="00F5223F"/>
    <w:rsid w:val="00F72CEF"/>
    <w:rsid w:val="00F74690"/>
    <w:rsid w:val="00F80B6A"/>
    <w:rsid w:val="00F80D3F"/>
    <w:rsid w:val="00F830AC"/>
    <w:rsid w:val="00F9131E"/>
    <w:rsid w:val="00F91568"/>
    <w:rsid w:val="00FB76BD"/>
    <w:rsid w:val="00FC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877C"/>
  <w15:chartTrackingRefBased/>
  <w15:docId w15:val="{A9870617-B0A2-4B22-A08B-5E3F8117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F30"/>
    <w:pPr>
      <w:spacing w:line="25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2F30"/>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D2F30"/>
    <w:pPr>
      <w:spacing w:after="0" w:line="240" w:lineRule="auto"/>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303D1"/>
    <w:rPr>
      <w:sz w:val="16"/>
      <w:szCs w:val="16"/>
    </w:rPr>
  </w:style>
  <w:style w:type="paragraph" w:styleId="AklamaMetni">
    <w:name w:val="annotation text"/>
    <w:basedOn w:val="Normal"/>
    <w:link w:val="AklamaMetniChar"/>
    <w:uiPriority w:val="99"/>
    <w:semiHidden/>
    <w:unhideWhenUsed/>
    <w:rsid w:val="006303D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303D1"/>
    <w:rPr>
      <w:sz w:val="20"/>
      <w:szCs w:val="20"/>
      <w:lang w:val="tr-TR"/>
    </w:rPr>
  </w:style>
  <w:style w:type="paragraph" w:styleId="AklamaKonusu">
    <w:name w:val="annotation subject"/>
    <w:basedOn w:val="AklamaMetni"/>
    <w:next w:val="AklamaMetni"/>
    <w:link w:val="AklamaKonusuChar"/>
    <w:uiPriority w:val="99"/>
    <w:semiHidden/>
    <w:unhideWhenUsed/>
    <w:rsid w:val="006303D1"/>
    <w:rPr>
      <w:b/>
      <w:bCs/>
    </w:rPr>
  </w:style>
  <w:style w:type="character" w:customStyle="1" w:styleId="AklamaKonusuChar">
    <w:name w:val="Açıklama Konusu Char"/>
    <w:basedOn w:val="AklamaMetniChar"/>
    <w:link w:val="AklamaKonusu"/>
    <w:uiPriority w:val="99"/>
    <w:semiHidden/>
    <w:rsid w:val="006303D1"/>
    <w:rPr>
      <w:b/>
      <w:bCs/>
      <w:sz w:val="20"/>
      <w:szCs w:val="20"/>
      <w:lang w:val="tr-TR"/>
    </w:rPr>
  </w:style>
  <w:style w:type="paragraph" w:styleId="BalonMetni">
    <w:name w:val="Balloon Text"/>
    <w:basedOn w:val="Normal"/>
    <w:link w:val="BalonMetniChar"/>
    <w:uiPriority w:val="99"/>
    <w:semiHidden/>
    <w:unhideWhenUsed/>
    <w:rsid w:val="006303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03D1"/>
    <w:rPr>
      <w:rFonts w:ascii="Segoe UI" w:hAnsi="Segoe UI" w:cs="Segoe UI"/>
      <w:sz w:val="18"/>
      <w:szCs w:val="18"/>
      <w:lang w:val="tr-TR"/>
    </w:rPr>
  </w:style>
  <w:style w:type="character" w:styleId="Kpr">
    <w:name w:val="Hyperlink"/>
    <w:basedOn w:val="VarsaylanParagrafYazTipi"/>
    <w:uiPriority w:val="99"/>
    <w:unhideWhenUsed/>
    <w:rsid w:val="001D2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80797">
      <w:bodyDiv w:val="1"/>
      <w:marLeft w:val="0"/>
      <w:marRight w:val="0"/>
      <w:marTop w:val="0"/>
      <w:marBottom w:val="0"/>
      <w:divBdr>
        <w:top w:val="none" w:sz="0" w:space="0" w:color="auto"/>
        <w:left w:val="none" w:sz="0" w:space="0" w:color="auto"/>
        <w:bottom w:val="none" w:sz="0" w:space="0" w:color="auto"/>
        <w:right w:val="none" w:sz="0" w:space="0" w:color="auto"/>
      </w:divBdr>
    </w:div>
    <w:div w:id="6460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bdil.ankar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12</cp:revision>
  <dcterms:created xsi:type="dcterms:W3CDTF">2022-02-17T10:11:00Z</dcterms:created>
  <dcterms:modified xsi:type="dcterms:W3CDTF">2022-02-17T10:15:00Z</dcterms:modified>
</cp:coreProperties>
</file>